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8" w:rsidRPr="00664538" w:rsidRDefault="00664538" w:rsidP="00664538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:rsidR="00664538" w:rsidRPr="00664538" w:rsidRDefault="00664538" w:rsidP="00664538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:rsidR="00664538" w:rsidRPr="00664538" w:rsidRDefault="00664538" w:rsidP="00664538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:rsidR="00664538" w:rsidRPr="00664538" w:rsidRDefault="00664538" w:rsidP="00664538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  <w:r w:rsidRPr="00664538">
        <w:rPr>
          <w:rFonts w:ascii="Times New Roman" w:eastAsia="Times New Roman" w:hAnsi="Times New Roman" w:cs="Times New Roman"/>
          <w:noProof/>
          <w:sz w:val="56"/>
          <w:szCs w:val="56"/>
          <w:lang w:eastAsia="sv-SE"/>
        </w:rPr>
        <w:drawing>
          <wp:anchor distT="0" distB="0" distL="114300" distR="114300" simplePos="0" relativeHeight="251659264" behindDoc="1" locked="0" layoutInCell="1" allowOverlap="1" wp14:anchorId="40D0B4D2" wp14:editId="21B5B4C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18615" cy="1828800"/>
            <wp:effectExtent l="0" t="0" r="635" b="0"/>
            <wp:wrapNone/>
            <wp:docPr id="1" name="Bildobjekt 1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538">
        <w:rPr>
          <w:rFonts w:ascii="Cambria" w:eastAsia="Times New Roman" w:hAnsi="Cambria" w:cs="Arial"/>
          <w:b/>
          <w:sz w:val="56"/>
          <w:szCs w:val="56"/>
          <w:lang w:eastAsia="sv-SE"/>
        </w:rPr>
        <w:t>Trollhättans brukshundklubb</w:t>
      </w:r>
    </w:p>
    <w:p w:rsidR="00664538" w:rsidRPr="00664538" w:rsidRDefault="00664538" w:rsidP="0066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72"/>
          <w:szCs w:val="72"/>
          <w:lang w:eastAsia="sv-SE"/>
        </w:rPr>
      </w:pPr>
      <w:r w:rsidRPr="00664538">
        <w:rPr>
          <w:rFonts w:ascii="Cambria" w:eastAsia="Times New Roman" w:hAnsi="Cambria" w:cs="Arial"/>
          <w:b/>
          <w:sz w:val="72"/>
          <w:szCs w:val="72"/>
          <w:lang w:eastAsia="sv-SE"/>
        </w:rPr>
        <w:t>Verksamhetsberättelse.</w:t>
      </w: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72"/>
          <w:szCs w:val="72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  <w:r>
        <w:rPr>
          <w:rFonts w:ascii="Cambria" w:eastAsia="Times New Roman" w:hAnsi="Cambria" w:cs="Arial"/>
          <w:b/>
          <w:sz w:val="96"/>
          <w:szCs w:val="96"/>
          <w:lang w:eastAsia="sv-SE"/>
        </w:rPr>
        <w:t>2017</w:t>
      </w: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6"/>
          <w:lang w:eastAsia="sv-SE"/>
        </w:rPr>
      </w:pPr>
      <w:r w:rsidRPr="00664538">
        <w:rPr>
          <w:rFonts w:ascii="Arial" w:eastAsia="Times New Roman" w:hAnsi="Arial" w:cs="Arial"/>
          <w:b/>
          <w:sz w:val="32"/>
          <w:szCs w:val="36"/>
          <w:lang w:eastAsia="sv-SE"/>
        </w:rPr>
        <w:lastRenderedPageBreak/>
        <w:t>Styrelsens verksamhetsberättelse, T</w:t>
      </w:r>
      <w:r w:rsidR="00FB73C5">
        <w:rPr>
          <w:rFonts w:ascii="Arial" w:eastAsia="Times New Roman" w:hAnsi="Arial" w:cs="Arial"/>
          <w:b/>
          <w:sz w:val="32"/>
          <w:szCs w:val="36"/>
          <w:lang w:eastAsia="sv-SE"/>
        </w:rPr>
        <w:t>rollhättans Brukshundklubb, 2017</w:t>
      </w:r>
    </w:p>
    <w:p w:rsidR="00664538" w:rsidRPr="00664538" w:rsidRDefault="00664538" w:rsidP="00664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sz w:val="24"/>
          <w:szCs w:val="24"/>
          <w:lang w:eastAsia="sv-SE"/>
        </w:rPr>
        <w:t>Medlemmar</w:t>
      </w:r>
    </w:p>
    <w:p w:rsidR="00664538" w:rsidRPr="00664538" w:rsidRDefault="00FB73C5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Under verksamhetsåret 2017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har Trol</w:t>
      </w:r>
      <w:r w:rsidR="00F475EA">
        <w:rPr>
          <w:rFonts w:ascii="Arial" w:eastAsia="Times New Roman" w:hAnsi="Arial" w:cs="Arial"/>
          <w:sz w:val="24"/>
          <w:szCs w:val="24"/>
          <w:lang w:eastAsia="sv-SE"/>
        </w:rPr>
        <w:t>lhättans brukshundklubb haft 158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ordinarie  medlemmar.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sz w:val="24"/>
          <w:szCs w:val="24"/>
          <w:lang w:eastAsia="sv-SE"/>
        </w:rPr>
        <w:t>Medlemsmöten</w:t>
      </w:r>
    </w:p>
    <w:p w:rsidR="00664538" w:rsidRPr="00664538" w:rsidRDefault="00E03BB7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 har haft 4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medlemsmöten varav ett var årsmöte. 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sz w:val="24"/>
          <w:szCs w:val="24"/>
          <w:lang w:eastAsia="sv-SE"/>
        </w:rPr>
        <w:t>Styrelsen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Styrelsen har bestått av: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E03BB7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Therese Johansson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>, ordförande</w:t>
      </w:r>
      <w:r w:rsidR="0087061D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87061D">
        <w:rPr>
          <w:rFonts w:ascii="Arial" w:eastAsia="Times New Roman" w:hAnsi="Arial" w:cs="Arial"/>
          <w:sz w:val="24"/>
          <w:szCs w:val="24"/>
          <w:lang w:eastAsia="sv-SE"/>
        </w:rPr>
        <w:tab/>
        <w:t>Ann Edholm-Svensson, ledamot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Johan Sperr, vice ordförande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87061D">
        <w:rPr>
          <w:rFonts w:ascii="Arial" w:eastAsia="Times New Roman" w:hAnsi="Arial" w:cs="Arial"/>
          <w:sz w:val="24"/>
          <w:szCs w:val="24"/>
          <w:lang w:eastAsia="sv-SE"/>
        </w:rPr>
        <w:t>Eva Hogmalm, ledamot</w:t>
      </w:r>
    </w:p>
    <w:p w:rsidR="00664538" w:rsidRPr="00664538" w:rsidRDefault="00664538" w:rsidP="00664538">
      <w:pPr>
        <w:spacing w:after="0" w:line="240" w:lineRule="auto"/>
        <w:ind w:left="5216" w:hanging="5216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Linné</w:t>
      </w:r>
      <w:r w:rsidR="00E03BB7">
        <w:rPr>
          <w:rFonts w:ascii="Arial" w:eastAsia="Times New Roman" w:hAnsi="Arial" w:cs="Arial"/>
          <w:sz w:val="24"/>
          <w:szCs w:val="24"/>
          <w:lang w:eastAsia="sv-SE"/>
        </w:rPr>
        <w:t>a Sperr, kassör</w:t>
      </w:r>
      <w:r w:rsidR="00E03BB7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87061D">
        <w:rPr>
          <w:rFonts w:ascii="Arial" w:eastAsia="Times New Roman" w:hAnsi="Arial" w:cs="Arial"/>
          <w:sz w:val="24"/>
          <w:szCs w:val="24"/>
          <w:lang w:eastAsia="sv-SE"/>
        </w:rPr>
        <w:t>Jenny Rohden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>, suppleant</w:t>
      </w:r>
    </w:p>
    <w:p w:rsidR="00664538" w:rsidRPr="00664538" w:rsidRDefault="00E03BB7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Lorena Jörgensen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>, sekreterare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ab/>
        <w:t>Anders Eriksson, suppleant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Veronica Str</w:t>
      </w:r>
      <w:r w:rsidR="00E03BB7">
        <w:rPr>
          <w:rFonts w:ascii="Arial" w:eastAsia="Times New Roman" w:hAnsi="Arial" w:cs="Arial"/>
          <w:sz w:val="24"/>
          <w:szCs w:val="24"/>
          <w:lang w:eastAsia="sv-SE"/>
        </w:rPr>
        <w:t>obach, ledamot</w:t>
      </w:r>
      <w:r w:rsidR="00E03BB7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E03BB7">
        <w:rPr>
          <w:rFonts w:ascii="Arial" w:eastAsia="Times New Roman" w:hAnsi="Arial" w:cs="Arial"/>
          <w:sz w:val="24"/>
          <w:szCs w:val="24"/>
          <w:lang w:eastAsia="sv-SE"/>
        </w:rPr>
        <w:tab/>
        <w:t>Kjell Nilsson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>, suppleant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EF62BF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Styrelsen har haft 8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styrelsemöten </w:t>
      </w:r>
      <w:r w:rsidR="00EE0B20">
        <w:rPr>
          <w:rFonts w:ascii="Arial" w:eastAsia="Times New Roman" w:hAnsi="Arial" w:cs="Arial"/>
          <w:sz w:val="24"/>
          <w:szCs w:val="24"/>
          <w:lang w:eastAsia="sv-SE"/>
        </w:rPr>
        <w:t xml:space="preserve">samt ett arbetsmöte 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>under året. På dess</w:t>
      </w:r>
      <w:r w:rsidR="00083227">
        <w:rPr>
          <w:rFonts w:ascii="Arial" w:eastAsia="Times New Roman" w:hAnsi="Arial" w:cs="Arial"/>
          <w:sz w:val="24"/>
          <w:szCs w:val="24"/>
          <w:lang w:eastAsia="sv-SE"/>
        </w:rPr>
        <w:t>a möten har vi arbetat för att behålla aktiviteten på klubben genom att uppdatera hinderparken både inom agility, bruks och lydnad</w:t>
      </w:r>
      <w:r w:rsidR="00664538"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Vi har fortsatt samarbetet med Lilla Edet och Vänersborgs</w:t>
      </w:r>
      <w:r w:rsidR="00083227">
        <w:rPr>
          <w:rFonts w:ascii="Arial" w:eastAsia="Times New Roman" w:hAnsi="Arial" w:cs="Arial"/>
          <w:sz w:val="24"/>
          <w:szCs w:val="24"/>
          <w:lang w:eastAsia="sv-SE"/>
        </w:rPr>
        <w:t xml:space="preserve"> brukshundklubb. Försök med att ordna någon form av vinteraktivitet med olika teman, dock var intresset inte så stort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. Det arrangerades en julfest i </w:t>
      </w:r>
      <w:r w:rsidR="00083227">
        <w:rPr>
          <w:rFonts w:ascii="Arial" w:eastAsia="Times New Roman" w:hAnsi="Arial" w:cs="Arial"/>
          <w:sz w:val="24"/>
          <w:szCs w:val="24"/>
          <w:lang w:eastAsia="sv-SE"/>
        </w:rPr>
        <w:t>november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>. Styrelsen har också organiserat inomhusträningar i samma ridhus som förra året där medlemmar kan deltaga mot en mindre avgift</w:t>
      </w:r>
      <w:r w:rsidR="00C45865">
        <w:rPr>
          <w:rFonts w:ascii="Arial" w:eastAsia="Times New Roman" w:hAnsi="Arial" w:cs="Arial"/>
          <w:sz w:val="24"/>
          <w:szCs w:val="24"/>
          <w:lang w:eastAsia="sv-SE"/>
        </w:rPr>
        <w:t>. Tillsammans med medlemmarna har vi jobbat för att kunna ro i land årets planerade aktiviteter. Vi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BE1733">
        <w:rPr>
          <w:rFonts w:ascii="Arial" w:eastAsia="Times New Roman" w:hAnsi="Arial" w:cs="Arial"/>
          <w:sz w:val="24"/>
          <w:szCs w:val="24"/>
          <w:lang w:eastAsia="sv-SE"/>
        </w:rPr>
        <w:t xml:space="preserve">har arbetat med att öka medlemsinflytandet genom att ha fler medlemsmötet och ett info-blad. Vi har startat upp en arbetsgrupp för att ta fram ett KM till 2018. 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6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6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:rsidR="00664538" w:rsidRPr="00664538" w:rsidRDefault="00664538" w:rsidP="00DA662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  <w:t>Verksamhetsberättelse för utbildningssektorn, T</w:t>
      </w:r>
      <w:r w:rsidR="00974162"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  <w:t>rollhättans brukshundklubb, 2017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V har under det gångna året inte haft någon utbildningssektor, så detta har hanterats av styrelsen i bästa möj</w:t>
      </w:r>
      <w:r w:rsidR="00974162">
        <w:rPr>
          <w:rFonts w:ascii="Arial" w:eastAsia="Times New Roman" w:hAnsi="Arial" w:cs="Arial"/>
          <w:sz w:val="24"/>
          <w:szCs w:val="24"/>
          <w:lang w:eastAsia="sv-SE"/>
        </w:rPr>
        <w:t>liga mån, styrelsen har arbetat för att försöka få igång en sektor</w:t>
      </w:r>
      <w:r w:rsidR="000B424D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sz w:val="24"/>
          <w:szCs w:val="24"/>
          <w:lang w:eastAsia="sv-SE"/>
        </w:rPr>
        <w:t>Instruktörsutbildning</w:t>
      </w:r>
    </w:p>
    <w:p w:rsidR="00664538" w:rsidRPr="000B424D" w:rsidRDefault="000B424D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sv-SE"/>
        </w:rPr>
      </w:pPr>
      <w:r w:rsidRPr="000B424D">
        <w:rPr>
          <w:rFonts w:ascii="Arial" w:eastAsia="Times New Roman" w:hAnsi="Arial" w:cs="Arial"/>
          <w:bCs/>
          <w:sz w:val="24"/>
          <w:szCs w:val="24"/>
          <w:lang w:eastAsia="sv-SE"/>
        </w:rPr>
        <w:t>Vi har fått en Specialsöksinstruktör</w:t>
      </w:r>
      <w:r>
        <w:rPr>
          <w:rFonts w:ascii="Arial" w:eastAsia="Times New Roman" w:hAnsi="Arial" w:cs="Arial"/>
          <w:bCs/>
          <w:sz w:val="24"/>
          <w:szCs w:val="24"/>
          <w:lang w:eastAsia="sv-SE"/>
        </w:rPr>
        <w:t xml:space="preserve"> samt tillgång till en ny allmänlydnadsinstruktör som utbildads i Forshaga gymnasium.</w:t>
      </w:r>
    </w:p>
    <w:p w:rsidR="00D076B1" w:rsidRDefault="00D076B1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Hundägarutbildning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Även detta år har vi haft kurser, tack vare att instruktörer och hjälpinstruktörer ställt upp på ett bra s</w:t>
      </w:r>
      <w:r w:rsidR="00CF0664">
        <w:rPr>
          <w:rFonts w:ascii="Arial" w:eastAsia="Times New Roman" w:hAnsi="Arial" w:cs="Arial"/>
          <w:sz w:val="24"/>
          <w:szCs w:val="24"/>
          <w:lang w:eastAsia="sv-SE"/>
        </w:rPr>
        <w:t xml:space="preserve">ätt. Totalt har året omfattat 9 kurser. </w:t>
      </w:r>
    </w:p>
    <w:p w:rsid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CF0664" w:rsidRPr="00CF0664" w:rsidRDefault="00CF0664" w:rsidP="006645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F0664">
        <w:rPr>
          <w:rFonts w:ascii="Arial" w:eastAsia="Times New Roman" w:hAnsi="Arial" w:cs="Arial"/>
          <w:b/>
          <w:sz w:val="24"/>
          <w:szCs w:val="24"/>
          <w:lang w:eastAsia="sv-SE"/>
        </w:rPr>
        <w:t>Ledarutveckling</w:t>
      </w:r>
    </w:p>
    <w:p w:rsidR="00CF0664" w:rsidRPr="00664538" w:rsidRDefault="00CF0664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har varit 4 </w:t>
      </w:r>
      <w:r w:rsidR="00AE09E3">
        <w:rPr>
          <w:rFonts w:ascii="Arial" w:eastAsia="Times New Roman" w:hAnsi="Arial" w:cs="Arial"/>
          <w:sz w:val="24"/>
          <w:szCs w:val="24"/>
          <w:lang w:eastAsia="sv-SE"/>
        </w:rPr>
        <w:t xml:space="preserve">medlemmar som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genom studiefrämjandet </w:t>
      </w:r>
      <w:r w:rsidR="00AE09E3">
        <w:rPr>
          <w:rFonts w:ascii="Arial" w:eastAsia="Times New Roman" w:hAnsi="Arial" w:cs="Arial"/>
          <w:sz w:val="24"/>
          <w:szCs w:val="24"/>
          <w:lang w:eastAsia="sv-SE"/>
        </w:rPr>
        <w:t>gått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L1 och L2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Default="00A87301" w:rsidP="00A873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Kursutbud under året</w:t>
      </w:r>
    </w:p>
    <w:p w:rsidR="00A87301" w:rsidRDefault="00A87301" w:rsidP="00A873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A87301">
        <w:rPr>
          <w:rFonts w:ascii="Arial" w:eastAsia="Times New Roman" w:hAnsi="Arial" w:cs="Arial"/>
          <w:sz w:val="24"/>
          <w:szCs w:val="24"/>
          <w:lang w:eastAsia="sv-SE"/>
        </w:rPr>
        <w:t xml:space="preserve">Valpkurser, allmänlydnad, aktivering, agility, spår-appell och </w:t>
      </w:r>
      <w:proofErr w:type="spellStart"/>
      <w:r w:rsidRPr="00A87301">
        <w:rPr>
          <w:rFonts w:ascii="Arial" w:eastAsia="Times New Roman" w:hAnsi="Arial" w:cs="Arial"/>
          <w:sz w:val="24"/>
          <w:szCs w:val="24"/>
          <w:lang w:eastAsia="sv-SE"/>
        </w:rPr>
        <w:t>specialsök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v-SE"/>
        </w:rPr>
        <w:t>.</w:t>
      </w:r>
    </w:p>
    <w:p w:rsidR="00A87301" w:rsidRPr="00A87301" w:rsidRDefault="00A87301" w:rsidP="00A873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Möten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Under året har 2 instruktörsmöten för att planera kurserna hållits. </w:t>
      </w:r>
    </w:p>
    <w:p w:rsidR="00664538" w:rsidRPr="00664538" w:rsidRDefault="00664538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Samarbete med Studiefrämjandet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Alla våra kurser, föreläsningar och utbildningar har skett i samarbete med Studiefrämjandet.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Utbildningssektorn vill avsluta med att rikta ett stort </w:t>
      </w:r>
      <w:r w:rsidRPr="0066453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tack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till alla instruktörer och hjälpinstruktörer för det gångna året!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664538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Verksamhetsberättelse för tävlingssektorn,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32"/>
          <w:szCs w:val="40"/>
          <w:lang w:eastAsia="sv-SE"/>
        </w:rPr>
        <w:t>T</w:t>
      </w:r>
      <w:r w:rsidR="00F475EA">
        <w:rPr>
          <w:rFonts w:ascii="Arial" w:eastAsia="Times New Roman" w:hAnsi="Arial" w:cs="Arial"/>
          <w:b/>
          <w:bCs/>
          <w:sz w:val="32"/>
          <w:szCs w:val="40"/>
          <w:lang w:eastAsia="sv-SE"/>
        </w:rPr>
        <w:t>rollhättans Brukshundklubb, 2017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TBHK har under året arrangerat följande tävlingar</w:t>
      </w:r>
    </w:p>
    <w:p w:rsidR="00664538" w:rsidRPr="00664538" w:rsidRDefault="00A87301" w:rsidP="0066453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2017-04-01</w:t>
      </w:r>
      <w:r w:rsidR="00664538" w:rsidRPr="0066453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Sök lägre, högre och elit</w:t>
      </w:r>
    </w:p>
    <w:p w:rsidR="00664538" w:rsidRDefault="00A87301" w:rsidP="00664538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2017-10-14 Spår appell</w:t>
      </w:r>
    </w:p>
    <w:p w:rsidR="00FB599B" w:rsidRPr="00664538" w:rsidRDefault="00FB599B" w:rsidP="00FB599B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664538" w:rsidRPr="00664538" w:rsidRDefault="00664538" w:rsidP="00A87301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664538" w:rsidRDefault="00FB599B" w:rsidP="00FB599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ny mall för våra tävlingsekipage att hänga upp på väggen i stugan har tagits fram.</w:t>
      </w:r>
    </w:p>
    <w:p w:rsidR="00FB599B" w:rsidRPr="00664538" w:rsidRDefault="00FB599B" w:rsidP="00FB599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66453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Ett stort tack riktas till </w:t>
      </w:r>
      <w:r w:rsidRPr="00664538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ALLA</w:t>
      </w:r>
      <w:r w:rsidRPr="00664538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inblandade som under året hjälpt till med att ro ovanstående arrangemang i land.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Verksamhetsberättelse för PR-Info,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T</w:t>
      </w:r>
      <w:r w:rsidR="00C6211F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rollhättans Brukshundklubb, 2017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PR-Info-kommittén har under året bestått av Veronica Strobach</w:t>
      </w:r>
      <w:r w:rsidR="00C6211F">
        <w:rPr>
          <w:rFonts w:ascii="Arial" w:eastAsia="Times New Roman" w:hAnsi="Arial" w:cs="Arial"/>
          <w:sz w:val="24"/>
          <w:szCs w:val="24"/>
          <w:lang w:eastAsia="sv-SE"/>
        </w:rPr>
        <w:t xml:space="preserve"> och Johan Sperr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Möten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Under året har inget PR-Info-möten hållits, utan Veronica</w:t>
      </w:r>
      <w:r w:rsidR="00C6211F">
        <w:rPr>
          <w:rFonts w:ascii="Arial" w:eastAsia="Times New Roman" w:hAnsi="Arial" w:cs="Arial"/>
          <w:sz w:val="24"/>
          <w:szCs w:val="24"/>
          <w:lang w:eastAsia="sv-SE"/>
        </w:rPr>
        <w:t xml:space="preserve"> och Johan</w:t>
      </w: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 har rapporterat till styrelsen löpande. 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>Alla aktiviteter från PR-info har hela tiden rapporterats på medlemsmöten, samt framgått på hemsida och Facebook.</w:t>
      </w:r>
      <w:r w:rsidR="00C6211F">
        <w:rPr>
          <w:rFonts w:ascii="Arial" w:eastAsia="Times New Roman" w:hAnsi="Arial" w:cs="Arial"/>
          <w:sz w:val="24"/>
          <w:szCs w:val="24"/>
          <w:lang w:eastAsia="sv-SE"/>
        </w:rPr>
        <w:t xml:space="preserve"> En arbetsgrupp</w:t>
      </w:r>
      <w:r w:rsidR="004579D4">
        <w:rPr>
          <w:rFonts w:ascii="Arial" w:eastAsia="Times New Roman" w:hAnsi="Arial" w:cs="Arial"/>
          <w:sz w:val="24"/>
          <w:szCs w:val="24"/>
          <w:lang w:eastAsia="sv-SE"/>
        </w:rPr>
        <w:t xml:space="preserve"> har tillsatts för att förnya </w:t>
      </w:r>
      <w:r w:rsidR="00F819CD">
        <w:rPr>
          <w:rFonts w:ascii="Arial" w:eastAsia="Times New Roman" w:hAnsi="Arial" w:cs="Arial"/>
          <w:sz w:val="24"/>
          <w:szCs w:val="24"/>
          <w:lang w:eastAsia="sv-SE"/>
        </w:rPr>
        <w:t>både hemsidan och F</w:t>
      </w:r>
      <w:r w:rsidR="00C6211F">
        <w:rPr>
          <w:rFonts w:ascii="Arial" w:eastAsia="Times New Roman" w:hAnsi="Arial" w:cs="Arial"/>
          <w:sz w:val="24"/>
          <w:szCs w:val="24"/>
          <w:lang w:eastAsia="sv-SE"/>
        </w:rPr>
        <w:t>acebook, detta för att göra det enklare att nå ut med information till medlemmarna.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40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Times New Roman"/>
          <w:b/>
          <w:sz w:val="32"/>
          <w:szCs w:val="40"/>
          <w:lang w:eastAsia="sv-SE"/>
        </w:rPr>
        <w:t>Verksamhetsberättelse för Stugfogdarna, T</w:t>
      </w:r>
      <w:r w:rsidR="00BC1480">
        <w:rPr>
          <w:rFonts w:ascii="Arial" w:eastAsia="Times New Roman" w:hAnsi="Arial" w:cs="Times New Roman"/>
          <w:b/>
          <w:sz w:val="32"/>
          <w:szCs w:val="40"/>
          <w:lang w:eastAsia="sv-SE"/>
        </w:rPr>
        <w:t>rollhättans Brukshundklubb, 2017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Medlemmar i stugfogdarna har under året varit: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Johan Sperr- sammankallande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Anders Eriksson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Kjell Nilsson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Jan</w:t>
      </w:r>
      <w:r w:rsidRPr="0066453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Bergendahl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664538">
        <w:rPr>
          <w:rFonts w:ascii="Arial" w:eastAsia="Times New Roman" w:hAnsi="Arial" w:cs="Times New Roman"/>
          <w:sz w:val="24"/>
          <w:szCs w:val="28"/>
          <w:lang w:eastAsia="sv-SE"/>
        </w:rPr>
        <w:t>Stugfogdarna har under det gångna året skött anläggningen i samarbete med styrelsen och frivilliga medlemmar.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</w:p>
    <w:p w:rsidR="00664538" w:rsidRPr="00664538" w:rsidRDefault="006A2F6A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Times New Roman"/>
          <w:sz w:val="24"/>
          <w:szCs w:val="28"/>
          <w:lang w:eastAsia="sv-SE"/>
        </w:rPr>
        <w:t>Bruks</w:t>
      </w:r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>stegarna har fått nya trappsteg.</w:t>
      </w: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 Vi har vid fixardagar skrapat och målat fönster, städat stugan, fyllt i grus i hålorna i vägen</w:t>
      </w:r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>, röjt sly runt planer och längs vägen</w:t>
      </w: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. Efter att altantaket blåst sönder under sommaren </w:t>
      </w:r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 xml:space="preserve">så har det under hösten lagts nytt. </w:t>
      </w:r>
      <w:proofErr w:type="spellStart"/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>Tebac</w:t>
      </w:r>
      <w:proofErr w:type="spellEnd"/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 xml:space="preserve"> trädgård har skött gräsklippningen, men inför 2018 så har två robotgräsklippare installerats. ”Ny” </w:t>
      </w:r>
      <w:proofErr w:type="spellStart"/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>städlista</w:t>
      </w:r>
      <w:proofErr w:type="spellEnd"/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 xml:space="preserve"> har hängts upp för </w:t>
      </w:r>
      <w:r w:rsidR="00DA6624">
        <w:rPr>
          <w:rFonts w:ascii="Arial" w:eastAsia="Times New Roman" w:hAnsi="Arial" w:cs="Times New Roman"/>
          <w:sz w:val="24"/>
          <w:szCs w:val="28"/>
          <w:lang w:eastAsia="sv-SE"/>
        </w:rPr>
        <w:t xml:space="preserve">att hålla kök och toaletter </w:t>
      </w:r>
      <w:proofErr w:type="spellStart"/>
      <w:r w:rsidR="00DA6624">
        <w:rPr>
          <w:rFonts w:ascii="Arial" w:eastAsia="Times New Roman" w:hAnsi="Arial" w:cs="Times New Roman"/>
          <w:sz w:val="24"/>
          <w:szCs w:val="28"/>
          <w:lang w:eastAsia="sv-SE"/>
        </w:rPr>
        <w:t>fräs</w:t>
      </w:r>
      <w:r w:rsidR="00F819CD">
        <w:rPr>
          <w:rFonts w:ascii="Arial" w:eastAsia="Times New Roman" w:hAnsi="Arial" w:cs="Times New Roman"/>
          <w:sz w:val="24"/>
          <w:szCs w:val="28"/>
          <w:lang w:eastAsia="sv-SE"/>
        </w:rPr>
        <w:t>ha</w:t>
      </w:r>
      <w:proofErr w:type="spellEnd"/>
      <w:r w:rsidR="00F819CD">
        <w:rPr>
          <w:rFonts w:ascii="Arial" w:eastAsia="Times New Roman" w:hAnsi="Arial" w:cs="Times New Roman"/>
          <w:sz w:val="24"/>
          <w:szCs w:val="28"/>
          <w:lang w:eastAsia="sv-SE"/>
        </w:rPr>
        <w:t>…</w:t>
      </w:r>
      <w:r w:rsidR="00F819CD">
        <w:rPr>
          <w:rFonts w:ascii="Arial" w:eastAsia="Times New Roman" w:hAnsi="Arial" w:cs="Times New Roman"/>
          <w:sz w:val="24"/>
          <w:szCs w:val="28"/>
          <w:lang w:eastAsia="sv-SE"/>
        </w:rPr>
        <w:br/>
      </w:r>
      <w:bookmarkStart w:id="0" w:name="_GoBack"/>
      <w:bookmarkEnd w:id="0"/>
      <w:r w:rsidR="00CF0E4B">
        <w:rPr>
          <w:rFonts w:ascii="Arial" w:eastAsia="Times New Roman" w:hAnsi="Arial" w:cs="Times New Roman"/>
          <w:sz w:val="24"/>
          <w:szCs w:val="28"/>
          <w:lang w:eastAsia="sv-SE"/>
        </w:rPr>
        <w:t>storstädning av stugan har gjorts under fixardag</w:t>
      </w:r>
      <w:r w:rsidR="00400910">
        <w:rPr>
          <w:rFonts w:ascii="Arial" w:eastAsia="Times New Roman" w:hAnsi="Arial" w:cs="Times New Roman"/>
          <w:sz w:val="24"/>
          <w:szCs w:val="28"/>
          <w:lang w:eastAsia="sv-SE"/>
        </w:rPr>
        <w:t>.</w:t>
      </w:r>
    </w:p>
    <w:p w:rsidR="00664538" w:rsidRP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b/>
          <w:bCs/>
          <w:color w:val="000000"/>
          <w:sz w:val="32"/>
          <w:szCs w:val="24"/>
          <w:lang w:eastAsia="sv-SE"/>
        </w:rPr>
        <w:t>Verksamhetsberättelse för köket, T</w:t>
      </w:r>
      <w:r w:rsidR="00400910">
        <w:rPr>
          <w:rFonts w:ascii="Arial" w:eastAsia="Times New Roman" w:hAnsi="Arial" w:cs="Arial"/>
          <w:b/>
          <w:bCs/>
          <w:color w:val="000000"/>
          <w:sz w:val="32"/>
          <w:szCs w:val="24"/>
          <w:lang w:eastAsia="sv-SE"/>
        </w:rPr>
        <w:t>rollhättans Brukshundklubb, 2017</w:t>
      </w:r>
    </w:p>
    <w:p w:rsidR="00664538" w:rsidRPr="00664538" w:rsidRDefault="00664538" w:rsidP="00664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664538" w:rsidRPr="00664538" w:rsidRDefault="00664538" w:rsidP="00664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6453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Köket har under året varit öppet i samband med tävlingar, fester och medlemsmöten. Under vår och höst har köket varit öppet </w:t>
      </w:r>
      <w:r w:rsidR="00CF0E4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i mån av möjlighet </w:t>
      </w:r>
      <w:r w:rsidRPr="0066453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på </w:t>
      </w:r>
      <w:r w:rsidR="00FC37C5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torsdagskvällarna</w:t>
      </w:r>
      <w:r w:rsidRPr="0066453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 Olika medlemmar har gjort inköp till köket efter behov då det har mailats ink</w:t>
      </w:r>
      <w:r w:rsidR="00CF0E4B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öpslistor. </w:t>
      </w:r>
      <w:r w:rsidRPr="0066453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Klubbens medlemmar har hjälpts åt att städa, diska och hålla ordning i köket och övriga stugan.</w:t>
      </w: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32"/>
          <w:szCs w:val="28"/>
          <w:lang w:eastAsia="sv-SE"/>
        </w:rPr>
      </w:pPr>
    </w:p>
    <w:p w:rsidR="00664538" w:rsidRPr="00664538" w:rsidRDefault="00664538" w:rsidP="0066453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  <w:r w:rsidRPr="00664538"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  <w:t>Till sist ...</w:t>
      </w:r>
    </w:p>
    <w:p w:rsidR="00664538" w:rsidRPr="00664538" w:rsidRDefault="00664538" w:rsidP="00664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sv-SE"/>
        </w:rPr>
      </w:pPr>
    </w:p>
    <w:p w:rsidR="00664538" w:rsidRPr="00664538" w:rsidRDefault="00664538" w:rsidP="00664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sv-SE"/>
        </w:rPr>
      </w:pPr>
      <w:r w:rsidRPr="00664538">
        <w:rPr>
          <w:rFonts w:ascii="Arial" w:eastAsia="Times New Roman" w:hAnsi="Arial" w:cs="Arial"/>
          <w:sz w:val="24"/>
          <w:szCs w:val="28"/>
          <w:lang w:eastAsia="sv-SE"/>
        </w:rPr>
        <w:t xml:space="preserve">Ett stort </w:t>
      </w:r>
      <w:r w:rsidRPr="00664538">
        <w:rPr>
          <w:rFonts w:ascii="Arial" w:eastAsia="Times New Roman" w:hAnsi="Arial" w:cs="Arial"/>
          <w:b/>
          <w:sz w:val="24"/>
          <w:szCs w:val="28"/>
          <w:lang w:eastAsia="sv-SE"/>
        </w:rPr>
        <w:t>TACK</w:t>
      </w:r>
      <w:r w:rsidRPr="00664538">
        <w:rPr>
          <w:rFonts w:ascii="Arial" w:eastAsia="Times New Roman" w:hAnsi="Arial" w:cs="Arial"/>
          <w:sz w:val="24"/>
          <w:szCs w:val="28"/>
          <w:lang w:eastAsia="sv-SE"/>
        </w:rPr>
        <w:t xml:space="preserve"> till </w:t>
      </w:r>
      <w:r w:rsidRPr="00664538">
        <w:rPr>
          <w:rFonts w:ascii="Arial" w:eastAsia="Times New Roman" w:hAnsi="Arial" w:cs="Arial"/>
          <w:b/>
          <w:sz w:val="24"/>
          <w:szCs w:val="28"/>
          <w:lang w:eastAsia="sv-SE"/>
        </w:rPr>
        <w:t>ALLA</w:t>
      </w:r>
      <w:r w:rsidRPr="00664538">
        <w:rPr>
          <w:rFonts w:ascii="Arial" w:eastAsia="Times New Roman" w:hAnsi="Arial" w:cs="Arial"/>
          <w:sz w:val="24"/>
          <w:szCs w:val="28"/>
          <w:lang w:eastAsia="sv-SE"/>
        </w:rPr>
        <w:t xml:space="preserve"> er som varit med under året och visat engagemang och som har bidragit med en massa bra saker i våra verksamheter! 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sz w:val="24"/>
          <w:lang w:eastAsia="sv-SE"/>
        </w:rPr>
      </w:pP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b/>
          <w:sz w:val="24"/>
          <w:lang w:eastAsia="sv-SE"/>
        </w:rPr>
      </w:pPr>
      <w:r w:rsidRPr="00664538">
        <w:rPr>
          <w:rFonts w:ascii="Arial" w:eastAsia="Times New Roman" w:hAnsi="Arial" w:cs="Times New Roman"/>
          <w:sz w:val="24"/>
          <w:lang w:eastAsia="sv-SE"/>
        </w:rPr>
        <w:t xml:space="preserve">Vi vill också utbringa ett stort </w:t>
      </w:r>
      <w:r w:rsidRPr="00664538">
        <w:rPr>
          <w:rFonts w:ascii="Arial" w:eastAsia="Times New Roman" w:hAnsi="Arial" w:cs="Times New Roman"/>
          <w:b/>
          <w:sz w:val="24"/>
          <w:lang w:eastAsia="sv-SE"/>
        </w:rPr>
        <w:t>GRATTIS</w:t>
      </w:r>
      <w:r w:rsidRPr="00664538">
        <w:rPr>
          <w:rFonts w:ascii="Arial" w:eastAsia="Times New Roman" w:hAnsi="Arial" w:cs="Times New Roman"/>
          <w:sz w:val="24"/>
          <w:lang w:eastAsia="sv-SE"/>
        </w:rPr>
        <w:t xml:space="preserve"> till alla som under året har haft framgångar på tävlingsbanorna! </w:t>
      </w:r>
    </w:p>
    <w:p w:rsidR="00664538" w:rsidRPr="00664538" w:rsidRDefault="00664538" w:rsidP="00664538">
      <w:pPr>
        <w:spacing w:after="0" w:line="240" w:lineRule="auto"/>
        <w:rPr>
          <w:rFonts w:ascii="Arial" w:eastAsia="Times New Roman" w:hAnsi="Arial" w:cs="Times New Roman"/>
          <w:b/>
          <w:sz w:val="24"/>
          <w:lang w:eastAsia="sv-SE"/>
        </w:rPr>
      </w:pPr>
    </w:p>
    <w:p w:rsidR="00E94F67" w:rsidRDefault="00664538" w:rsidP="006B38C0">
      <w:pPr>
        <w:spacing w:after="0" w:line="240" w:lineRule="auto"/>
      </w:pPr>
      <w:r w:rsidRPr="00664538">
        <w:rPr>
          <w:rFonts w:ascii="Arial" w:eastAsia="Times New Roman" w:hAnsi="Arial" w:cs="Times New Roman"/>
          <w:b/>
          <w:sz w:val="24"/>
          <w:lang w:eastAsia="sv-SE"/>
        </w:rPr>
        <w:t>Styrelsen</w:t>
      </w:r>
    </w:p>
    <w:sectPr w:rsidR="00E94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DF" w:rsidRDefault="007578DF">
      <w:pPr>
        <w:spacing w:after="0" w:line="240" w:lineRule="auto"/>
      </w:pPr>
      <w:r>
        <w:separator/>
      </w:r>
    </w:p>
  </w:endnote>
  <w:endnote w:type="continuationSeparator" w:id="0">
    <w:p w:rsidR="007578DF" w:rsidRDefault="007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DF" w:rsidRDefault="007578DF">
      <w:pPr>
        <w:spacing w:after="0" w:line="240" w:lineRule="auto"/>
      </w:pPr>
      <w:r>
        <w:separator/>
      </w:r>
    </w:p>
  </w:footnote>
  <w:footnote w:type="continuationSeparator" w:id="0">
    <w:p w:rsidR="007578DF" w:rsidRDefault="007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63" w:rsidRDefault="00664538">
    <w:pPr>
      <w:pStyle w:val="Sidhuvud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4F8"/>
    <w:multiLevelType w:val="hybridMultilevel"/>
    <w:tmpl w:val="8BC81E00"/>
    <w:lvl w:ilvl="0" w:tplc="154A1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D10B6"/>
    <w:multiLevelType w:val="hybridMultilevel"/>
    <w:tmpl w:val="B7DA9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38"/>
    <w:rsid w:val="00083227"/>
    <w:rsid w:val="000B424D"/>
    <w:rsid w:val="00400910"/>
    <w:rsid w:val="004579D4"/>
    <w:rsid w:val="006462FD"/>
    <w:rsid w:val="00664538"/>
    <w:rsid w:val="006A2F6A"/>
    <w:rsid w:val="006B38C0"/>
    <w:rsid w:val="007578DF"/>
    <w:rsid w:val="007867F7"/>
    <w:rsid w:val="007B0BB3"/>
    <w:rsid w:val="0087061D"/>
    <w:rsid w:val="008A0E1A"/>
    <w:rsid w:val="00974162"/>
    <w:rsid w:val="00A20D1B"/>
    <w:rsid w:val="00A87301"/>
    <w:rsid w:val="00AC263C"/>
    <w:rsid w:val="00AE09E3"/>
    <w:rsid w:val="00BC1480"/>
    <w:rsid w:val="00BE1733"/>
    <w:rsid w:val="00C45865"/>
    <w:rsid w:val="00C6211F"/>
    <w:rsid w:val="00CF0664"/>
    <w:rsid w:val="00CF0E4B"/>
    <w:rsid w:val="00D076B1"/>
    <w:rsid w:val="00D2099E"/>
    <w:rsid w:val="00DA6624"/>
    <w:rsid w:val="00E03BB7"/>
    <w:rsid w:val="00E94F67"/>
    <w:rsid w:val="00EE0B20"/>
    <w:rsid w:val="00EF62BF"/>
    <w:rsid w:val="00F475EA"/>
    <w:rsid w:val="00F819CD"/>
    <w:rsid w:val="00FB599B"/>
    <w:rsid w:val="00FB73C5"/>
    <w:rsid w:val="00F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F92D-18B0-4091-BB60-089FAA0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645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66453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Johan Sperr</cp:lastModifiedBy>
  <cp:revision>4</cp:revision>
  <cp:lastPrinted>2017-11-26T08:38:00Z</cp:lastPrinted>
  <dcterms:created xsi:type="dcterms:W3CDTF">2018-01-14T18:36:00Z</dcterms:created>
  <dcterms:modified xsi:type="dcterms:W3CDTF">2018-01-14T19:05:00Z</dcterms:modified>
</cp:coreProperties>
</file>